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22254" w14:textId="0B89EA37" w:rsidR="00591677" w:rsidRPr="00591677" w:rsidRDefault="00591677" w:rsidP="00591677">
      <w:pPr>
        <w:widowControl w:val="0"/>
        <w:autoSpaceDE w:val="0"/>
        <w:autoSpaceDN w:val="0"/>
        <w:adjustRightInd w:val="0"/>
        <w:spacing w:after="200" w:line="276" w:lineRule="auto"/>
        <w:jc w:val="center"/>
        <w:rPr>
          <w:rFonts w:ascii="Calibri" w:hAnsi="Calibri" w:cs="Calibri"/>
          <w:b/>
          <w:bCs/>
          <w:kern w:val="0"/>
          <w:sz w:val="48"/>
          <w:szCs w:val="48"/>
          <w:u w:val="single"/>
          <w:lang w:val="en"/>
        </w:rPr>
      </w:pPr>
      <w:r w:rsidRPr="00591677">
        <w:rPr>
          <w:rFonts w:ascii="Calibri" w:hAnsi="Calibri" w:cs="Calibri"/>
          <w:b/>
          <w:bCs/>
          <w:kern w:val="0"/>
          <w:sz w:val="48"/>
          <w:szCs w:val="48"/>
          <w:u w:val="single"/>
          <w:lang w:val="en"/>
        </w:rPr>
        <w:t>Justified By Faith Pt 7</w:t>
      </w:r>
    </w:p>
    <w:p w14:paraId="54C2017C" w14:textId="44EB0A3C" w:rsidR="00591677" w:rsidRPr="00591677" w:rsidRDefault="00591677" w:rsidP="00591677">
      <w:pPr>
        <w:widowControl w:val="0"/>
        <w:autoSpaceDE w:val="0"/>
        <w:autoSpaceDN w:val="0"/>
        <w:adjustRightInd w:val="0"/>
        <w:spacing w:after="200" w:line="276" w:lineRule="auto"/>
        <w:jc w:val="center"/>
        <w:rPr>
          <w:rFonts w:ascii="Calibri" w:hAnsi="Calibri" w:cs="Calibri"/>
          <w:b/>
          <w:bCs/>
          <w:kern w:val="0"/>
          <w:sz w:val="48"/>
          <w:szCs w:val="48"/>
          <w:u w:val="single"/>
          <w:lang w:val="en"/>
        </w:rPr>
      </w:pPr>
      <w:r w:rsidRPr="00591677">
        <w:rPr>
          <w:rFonts w:ascii="Calibri" w:hAnsi="Calibri" w:cs="Calibri"/>
          <w:b/>
          <w:bCs/>
          <w:kern w:val="0"/>
          <w:sz w:val="48"/>
          <w:szCs w:val="48"/>
          <w:u w:val="single"/>
          <w:lang w:val="en"/>
        </w:rPr>
        <w:t>Bro Don Johnson</w:t>
      </w:r>
    </w:p>
    <w:p w14:paraId="518ED345" w14:textId="09FB5F76" w:rsidR="00591677" w:rsidRPr="00591677" w:rsidRDefault="00591677" w:rsidP="00591677">
      <w:pPr>
        <w:widowControl w:val="0"/>
        <w:autoSpaceDE w:val="0"/>
        <w:autoSpaceDN w:val="0"/>
        <w:adjustRightInd w:val="0"/>
        <w:spacing w:after="200" w:line="276" w:lineRule="auto"/>
        <w:jc w:val="center"/>
        <w:rPr>
          <w:rFonts w:ascii="Calibri" w:hAnsi="Calibri" w:cs="Calibri"/>
          <w:b/>
          <w:bCs/>
          <w:kern w:val="0"/>
          <w:sz w:val="48"/>
          <w:szCs w:val="48"/>
          <w:u w:val="single"/>
          <w:lang w:val="en"/>
        </w:rPr>
      </w:pPr>
      <w:r w:rsidRPr="00591677">
        <w:rPr>
          <w:rFonts w:ascii="Calibri" w:hAnsi="Calibri" w:cs="Calibri"/>
          <w:b/>
          <w:bCs/>
          <w:kern w:val="0"/>
          <w:sz w:val="48"/>
          <w:szCs w:val="48"/>
          <w:u w:val="single"/>
          <w:lang w:val="en"/>
        </w:rPr>
        <w:t>8/23/23we</w:t>
      </w:r>
    </w:p>
    <w:p w14:paraId="2FF80DAE" w14:textId="77777777" w:rsidR="00591677" w:rsidRDefault="00591677">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p>
    <w:p w14:paraId="6BBFE3B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3B8FA3EC"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xml:space="preserve">112    Well, look, the whole world proves it's insane. </w:t>
      </w:r>
    </w:p>
    <w:p w14:paraId="10905BD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D202F69"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114       †          The complete, total insanity this world will go into, right away, it's almost there now</w:t>
      </w:r>
    </w:p>
    <w:p w14:paraId="26C77CA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4E04E9C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COMPLETE TOTAL INSANITY, IT'S ALMOST HERE NOW.  </w:t>
      </w:r>
    </w:p>
    <w:p w14:paraId="2D89677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B52F07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07E09DFE"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r>
        <w:rPr>
          <w:rFonts w:ascii="Calibri" w:hAnsi="Calibri" w:cs="Calibri"/>
          <w:kern w:val="0"/>
          <w:sz w:val="40"/>
          <w:szCs w:val="40"/>
          <w:lang w:val="en"/>
        </w:rPr>
        <w:t xml:space="preserve">«  105       †          Reading Reader's Digest, here not long ago, </w:t>
      </w:r>
      <w:r>
        <w:rPr>
          <w:rFonts w:ascii="Calibri" w:hAnsi="Calibri" w:cs="Calibri"/>
          <w:b/>
          <w:bCs/>
          <w:color w:val="9B00D3"/>
          <w:kern w:val="0"/>
          <w:sz w:val="40"/>
          <w:szCs w:val="40"/>
          <w:u w:val="single"/>
          <w:lang w:val="en"/>
        </w:rPr>
        <w:t xml:space="preserve">where young girls are going through </w:t>
      </w:r>
      <w:r>
        <w:rPr>
          <w:rFonts w:ascii="Calibri" w:hAnsi="Calibri" w:cs="Calibri"/>
          <w:b/>
          <w:bCs/>
          <w:color w:val="9B00D3"/>
          <w:kern w:val="0"/>
          <w:sz w:val="40"/>
          <w:szCs w:val="40"/>
          <w:u w:val="single"/>
          <w:lang w:val="en"/>
        </w:rPr>
        <w:lastRenderedPageBreak/>
        <w:t>their menopause, and men, the change of life, between twenty and twenty-five years old. They're going through their middle age. Corruption</w:t>
      </w:r>
      <w:r>
        <w:rPr>
          <w:rFonts w:ascii="Calibri" w:hAnsi="Calibri" w:cs="Calibri"/>
          <w:kern w:val="0"/>
          <w:sz w:val="40"/>
          <w:szCs w:val="40"/>
          <w:lang w:val="en"/>
        </w:rPr>
        <w:t xml:space="preserve">, (why?) because of scientific research of food and stuff that's broke down, from the natural things we should put in our body. </w:t>
      </w:r>
      <w:r>
        <w:rPr>
          <w:rFonts w:ascii="Calibri" w:hAnsi="Calibri" w:cs="Calibri"/>
          <w:b/>
          <w:bCs/>
          <w:kern w:val="0"/>
          <w:sz w:val="40"/>
          <w:szCs w:val="40"/>
          <w:u w:val="single"/>
          <w:lang w:val="en"/>
        </w:rPr>
        <w:t>We are nothing but a bunch of dying corruption.</w:t>
      </w:r>
    </w:p>
    <w:p w14:paraId="4F19BDB0"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u w:val="single"/>
          <w:lang w:val="en"/>
        </w:rPr>
      </w:pPr>
      <w:r>
        <w:rPr>
          <w:rFonts w:ascii="Calibri" w:hAnsi="Calibri" w:cs="Calibri"/>
          <w:b/>
          <w:bCs/>
          <w:color w:val="0E8F14"/>
          <w:kern w:val="0"/>
          <w:sz w:val="40"/>
          <w:szCs w:val="40"/>
          <w:u w:val="single"/>
          <w:lang w:val="en"/>
        </w:rPr>
        <w:t xml:space="preserve">THE PHYSICAL BREAK DOWN OF THE BODY DOESN'T ALLOW WOMAN TO HAVE CHILDREN. </w:t>
      </w:r>
    </w:p>
    <w:p w14:paraId="298EED6B"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u w:val="single"/>
          <w:lang w:val="en"/>
        </w:rPr>
      </w:pPr>
      <w:r>
        <w:rPr>
          <w:rFonts w:ascii="Calibri" w:hAnsi="Calibri" w:cs="Calibri"/>
          <w:b/>
          <w:bCs/>
          <w:color w:val="0E8F14"/>
          <w:kern w:val="0"/>
          <w:sz w:val="40"/>
          <w:szCs w:val="40"/>
          <w:u w:val="single"/>
          <w:lang w:val="en"/>
        </w:rPr>
        <w:t>AND THE SPIRITUAL BREAK DOWN OF THE CHURCH BODY, SUPPOSE TO BE THE BODY OF CHRIST , THE SPIRITUAL BREAK DOWN DOESN'T ALLOW THEM TO REPRODUCE JESUS CHRIST IN THE NATURAL.</w:t>
      </w:r>
    </w:p>
    <w:p w14:paraId="6B36EB99"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u w:val="single"/>
          <w:lang w:val="en"/>
        </w:rPr>
      </w:pPr>
    </w:p>
    <w:p w14:paraId="34F94298"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u w:val="single"/>
          <w:lang w:val="en"/>
        </w:rPr>
      </w:pPr>
      <w:r>
        <w:rPr>
          <w:rFonts w:ascii="Calibri" w:hAnsi="Calibri" w:cs="Calibri"/>
          <w:b/>
          <w:bCs/>
          <w:color w:val="0E8F14"/>
          <w:kern w:val="0"/>
          <w:sz w:val="40"/>
          <w:szCs w:val="40"/>
          <w:u w:val="single"/>
          <w:lang w:val="en"/>
        </w:rPr>
        <w:t>JUST LIKE THE NATURAL, ITS THE FOOD.</w:t>
      </w:r>
    </w:p>
    <w:p w14:paraId="597C9E5A"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u w:val="single"/>
          <w:lang w:val="en"/>
        </w:rPr>
      </w:pPr>
      <w:r>
        <w:rPr>
          <w:rFonts w:ascii="Calibri" w:hAnsi="Calibri" w:cs="Calibri"/>
          <w:b/>
          <w:bCs/>
          <w:color w:val="0E8F14"/>
          <w:kern w:val="0"/>
          <w:sz w:val="40"/>
          <w:szCs w:val="40"/>
          <w:u w:val="single"/>
          <w:lang w:val="en"/>
        </w:rPr>
        <w:t>THE SPIRITUAL FOOD IS HYBRED AND CORRUPT.</w:t>
      </w:r>
    </w:p>
    <w:p w14:paraId="1CD3DA6F"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u w:val="single"/>
          <w:lang w:val="en"/>
        </w:rPr>
      </w:pPr>
      <w:r>
        <w:rPr>
          <w:rFonts w:ascii="Calibri" w:hAnsi="Calibri" w:cs="Calibri"/>
          <w:b/>
          <w:bCs/>
          <w:color w:val="0E8F14"/>
          <w:kern w:val="0"/>
          <w:sz w:val="40"/>
          <w:szCs w:val="40"/>
          <w:u w:val="single"/>
          <w:lang w:val="en"/>
        </w:rPr>
        <w:t>THE PEOPLE BECOME SPIRITUALLY WEAK AND ARE DIEING.</w:t>
      </w:r>
    </w:p>
    <w:p w14:paraId="066F91D8"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u w:val="single"/>
          <w:lang w:val="en"/>
        </w:rPr>
      </w:pPr>
      <w:r>
        <w:rPr>
          <w:rFonts w:ascii="Calibri" w:hAnsi="Calibri" w:cs="Calibri"/>
          <w:b/>
          <w:bCs/>
          <w:color w:val="0E8F14"/>
          <w:kern w:val="0"/>
          <w:sz w:val="40"/>
          <w:szCs w:val="40"/>
          <w:u w:val="single"/>
          <w:lang w:val="en"/>
        </w:rPr>
        <w:t>NOT ABLE TO REPRODUCE JESUS CHRIST THE WORD FOR THE AGE.</w:t>
      </w:r>
    </w:p>
    <w:p w14:paraId="013AC3D2"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p>
    <w:p w14:paraId="4676F32E"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lastRenderedPageBreak/>
        <w:t>106    Now, that's what the church is, also. It's in the same condition.</w:t>
      </w:r>
    </w:p>
    <w:p w14:paraId="5C5C05C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004DBB"/>
          <w:kern w:val="0"/>
          <w:sz w:val="40"/>
          <w:szCs w:val="40"/>
          <w:u w:val="single"/>
          <w:lang w:val="en"/>
        </w:rPr>
        <w:t xml:space="preserve">107    She's a type. She has the same precious virtues by Spirit, given to Her, to preserve the Spirit and the Word, and never commit adultery with anything of the world or anything. </w:t>
      </w:r>
      <w:r>
        <w:rPr>
          <w:rFonts w:ascii="Calibri" w:hAnsi="Calibri" w:cs="Calibri"/>
          <w:b/>
          <w:bCs/>
          <w:color w:val="FF0000"/>
          <w:kern w:val="0"/>
          <w:sz w:val="40"/>
          <w:szCs w:val="40"/>
          <w:u w:val="single"/>
          <w:lang w:val="en"/>
        </w:rPr>
        <w:t xml:space="preserve">Stay virgin to the Word, as a woman is to stay virtuous to her husband. </w:t>
      </w:r>
      <w:r>
        <w:rPr>
          <w:rFonts w:ascii="Calibri" w:hAnsi="Calibri" w:cs="Calibri"/>
          <w:b/>
          <w:bCs/>
          <w:color w:val="004DBB"/>
          <w:kern w:val="0"/>
          <w:sz w:val="40"/>
          <w:szCs w:val="40"/>
          <w:u w:val="single"/>
          <w:lang w:val="en"/>
        </w:rPr>
        <w:t xml:space="preserve">It's a sacred trust, to honor Her Lord's Word above every man-made creed, wisdom, denomination there is. </w:t>
      </w:r>
      <w:r>
        <w:rPr>
          <w:rFonts w:ascii="Calibri" w:hAnsi="Calibri" w:cs="Calibri"/>
          <w:b/>
          <w:bCs/>
          <w:color w:val="FF0000"/>
          <w:kern w:val="0"/>
          <w:sz w:val="40"/>
          <w:szCs w:val="40"/>
          <w:u w:val="single"/>
          <w:lang w:val="en"/>
        </w:rPr>
        <w:t>The Church is given that trust.</w:t>
      </w:r>
    </w:p>
    <w:p w14:paraId="51566EF8"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108    If they say, "Well, my church..." I don't care what your church believes. If it's contrary to the Word of God, stay away from it.</w:t>
      </w:r>
    </w:p>
    <w:p w14:paraId="7BEC0B7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109    The Bible said, </w:t>
      </w:r>
      <w:r>
        <w:rPr>
          <w:rFonts w:ascii="Calibri" w:hAnsi="Calibri" w:cs="Calibri"/>
          <w:i/>
          <w:iCs/>
          <w:color w:val="FF0000"/>
          <w:kern w:val="0"/>
          <w:sz w:val="40"/>
          <w:szCs w:val="40"/>
          <w:lang w:val="en"/>
        </w:rPr>
        <w:t xml:space="preserve">"Jesus Christ is the same yesterday, today, and forever." Mark 16 said, "These signs shall follow them that believe." </w:t>
      </w:r>
      <w:r>
        <w:rPr>
          <w:rFonts w:ascii="Calibri" w:hAnsi="Calibri" w:cs="Calibri"/>
          <w:kern w:val="0"/>
          <w:sz w:val="40"/>
          <w:szCs w:val="40"/>
          <w:lang w:val="en"/>
        </w:rPr>
        <w:t xml:space="preserve">If a church preaches different from That, don't you. You die to that thing. Be born again, into the Word of God. "Go ye into all the world and preach the Gospel to every creature." That's how far It was to go. </w:t>
      </w:r>
      <w:r>
        <w:rPr>
          <w:rFonts w:ascii="Calibri" w:hAnsi="Calibri" w:cs="Calibri"/>
          <w:i/>
          <w:iCs/>
          <w:color w:val="FF0000"/>
          <w:kern w:val="0"/>
          <w:sz w:val="40"/>
          <w:szCs w:val="40"/>
          <w:lang w:val="en"/>
        </w:rPr>
        <w:t xml:space="preserve">"These signs shall follow them that believe, in all the world, and every creature that will believe." </w:t>
      </w:r>
      <w:r>
        <w:rPr>
          <w:rFonts w:ascii="Calibri" w:hAnsi="Calibri" w:cs="Calibri"/>
          <w:kern w:val="0"/>
          <w:sz w:val="40"/>
          <w:szCs w:val="40"/>
          <w:lang w:val="en"/>
        </w:rPr>
        <w:t xml:space="preserve">See how we got away from It? Sure. But She is </w:t>
      </w:r>
      <w:r>
        <w:rPr>
          <w:rFonts w:ascii="Calibri" w:hAnsi="Calibri" w:cs="Calibri"/>
          <w:kern w:val="0"/>
          <w:sz w:val="40"/>
          <w:szCs w:val="40"/>
          <w:lang w:val="en"/>
        </w:rPr>
        <w:lastRenderedPageBreak/>
        <w:t>responsible for It.</w:t>
      </w:r>
    </w:p>
    <w:p w14:paraId="2980B93C"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4A4F06F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54CA24B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110       †          But now look what, Hollywood, has took the virtuous things from our women.</w:t>
      </w:r>
    </w:p>
    <w:p w14:paraId="69EF6029"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1F49036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4F1344B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kern w:val="0"/>
          <w:sz w:val="40"/>
          <w:szCs w:val="40"/>
          <w:lang w:val="en"/>
        </w:rPr>
        <w:t xml:space="preserve">111    I'm </w:t>
      </w:r>
      <w:proofErr w:type="spellStart"/>
      <w:r>
        <w:rPr>
          <w:rFonts w:ascii="Calibri" w:hAnsi="Calibri" w:cs="Calibri"/>
          <w:kern w:val="0"/>
          <w:sz w:val="40"/>
          <w:szCs w:val="40"/>
          <w:lang w:val="en"/>
        </w:rPr>
        <w:t>setting</w:t>
      </w:r>
      <w:proofErr w:type="spellEnd"/>
      <w:r>
        <w:rPr>
          <w:rFonts w:ascii="Calibri" w:hAnsi="Calibri" w:cs="Calibri"/>
          <w:kern w:val="0"/>
          <w:sz w:val="40"/>
          <w:szCs w:val="40"/>
          <w:lang w:val="en"/>
        </w:rPr>
        <w:t xml:space="preserve"> here looking at dear old woman, Sister Schrader, many of the women here, and back, and Sister Moore over here, the older women that remembers a few years ago. If their mother, or even them, would have walked out on the streets, the way some of these women walk today,</w:t>
      </w:r>
      <w:r>
        <w:rPr>
          <w:rFonts w:ascii="Calibri" w:hAnsi="Calibri" w:cs="Calibri"/>
          <w:b/>
          <w:bCs/>
          <w:color w:val="004DBB"/>
          <w:kern w:val="0"/>
          <w:sz w:val="40"/>
          <w:szCs w:val="40"/>
          <w:u w:val="single"/>
          <w:lang w:val="en"/>
        </w:rPr>
        <w:t xml:space="preserve"> church members, they'd have locked the woman up for being insane. "She forgot to put on her skirt." Well, if it was insane then, it's insane now.</w:t>
      </w:r>
    </w:p>
    <w:p w14:paraId="31407F0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FF0000"/>
          <w:kern w:val="0"/>
          <w:sz w:val="40"/>
          <w:szCs w:val="40"/>
          <w:u w:val="single"/>
          <w:lang w:val="en"/>
        </w:rPr>
        <w:t xml:space="preserve">112    Well, look, the whole world proves it's insane. </w:t>
      </w:r>
      <w:r>
        <w:rPr>
          <w:rFonts w:ascii="Calibri" w:hAnsi="Calibri" w:cs="Calibri"/>
          <w:b/>
          <w:bCs/>
          <w:color w:val="004DBB"/>
          <w:kern w:val="0"/>
          <w:sz w:val="40"/>
          <w:szCs w:val="40"/>
          <w:u w:val="single"/>
          <w:lang w:val="en"/>
        </w:rPr>
        <w:lastRenderedPageBreak/>
        <w:t>Look at the murders and things that's going on now in the world. See? Insanity!</w:t>
      </w:r>
    </w:p>
    <w:p w14:paraId="1255A86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u w:val="single"/>
          <w:lang w:val="en"/>
        </w:rPr>
      </w:pPr>
      <w:r>
        <w:rPr>
          <w:rFonts w:ascii="Calibri" w:hAnsi="Calibri" w:cs="Calibri"/>
          <w:b/>
          <w:bCs/>
          <w:i/>
          <w:iCs/>
          <w:color w:val="FF0000"/>
          <w:kern w:val="0"/>
          <w:sz w:val="44"/>
          <w:szCs w:val="44"/>
          <w:u w:val="single"/>
          <w:lang w:val="en"/>
        </w:rPr>
        <w:t>113    The whole thing is coming to fulfill Revelation.</w:t>
      </w:r>
      <w:r>
        <w:rPr>
          <w:rFonts w:ascii="Calibri" w:hAnsi="Calibri" w:cs="Calibri"/>
          <w:b/>
          <w:bCs/>
          <w:i/>
          <w:iCs/>
          <w:color w:val="004DBB"/>
          <w:kern w:val="0"/>
          <w:sz w:val="44"/>
          <w:szCs w:val="44"/>
          <w:u w:val="single"/>
          <w:lang w:val="en"/>
        </w:rPr>
        <w:t xml:space="preserve"> We may get to it, this week. </w:t>
      </w:r>
      <w:r>
        <w:rPr>
          <w:rFonts w:ascii="Calibri" w:hAnsi="Calibri" w:cs="Calibri"/>
          <w:b/>
          <w:bCs/>
          <w:i/>
          <w:iCs/>
          <w:color w:val="FF0000"/>
          <w:kern w:val="0"/>
          <w:sz w:val="44"/>
          <w:szCs w:val="44"/>
          <w:u w:val="single"/>
          <w:lang w:val="en"/>
        </w:rPr>
        <w:t xml:space="preserve">Where, </w:t>
      </w:r>
    </w:p>
    <w:p w14:paraId="7B2B2D9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u w:val="single"/>
          <w:lang w:val="en"/>
        </w:rPr>
      </w:pPr>
      <w:r>
        <w:rPr>
          <w:rFonts w:ascii="Calibri" w:hAnsi="Calibri" w:cs="Calibri"/>
          <w:b/>
          <w:bCs/>
          <w:i/>
          <w:iCs/>
          <w:color w:val="FF0000"/>
          <w:kern w:val="0"/>
          <w:sz w:val="44"/>
          <w:szCs w:val="44"/>
          <w:u w:val="single"/>
          <w:lang w:val="en"/>
        </w:rPr>
        <w:t xml:space="preserve">those hideous things, </w:t>
      </w:r>
    </w:p>
    <w:p w14:paraId="4282064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u w:val="single"/>
          <w:lang w:val="en"/>
        </w:rPr>
      </w:pPr>
      <w:r>
        <w:rPr>
          <w:rFonts w:ascii="Calibri" w:hAnsi="Calibri" w:cs="Calibri"/>
          <w:b/>
          <w:bCs/>
          <w:i/>
          <w:iCs/>
          <w:color w:val="FF0000"/>
          <w:kern w:val="0"/>
          <w:sz w:val="44"/>
          <w:szCs w:val="44"/>
          <w:u w:val="single"/>
          <w:lang w:val="en"/>
        </w:rPr>
        <w:t xml:space="preserve">them is not natural. </w:t>
      </w:r>
    </w:p>
    <w:p w14:paraId="1138943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u w:val="single"/>
          <w:lang w:val="en"/>
        </w:rPr>
      </w:pPr>
      <w:r>
        <w:rPr>
          <w:rFonts w:ascii="Calibri" w:hAnsi="Calibri" w:cs="Calibri"/>
          <w:b/>
          <w:bCs/>
          <w:i/>
          <w:iCs/>
          <w:color w:val="FF0000"/>
          <w:kern w:val="0"/>
          <w:sz w:val="44"/>
          <w:szCs w:val="44"/>
          <w:u w:val="single"/>
          <w:lang w:val="en"/>
        </w:rPr>
        <w:t xml:space="preserve">That's spiritual things, </w:t>
      </w:r>
    </w:p>
    <w:p w14:paraId="429AA61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u w:val="single"/>
          <w:lang w:val="en"/>
        </w:rPr>
      </w:pPr>
      <w:r>
        <w:rPr>
          <w:rFonts w:ascii="Calibri" w:hAnsi="Calibri" w:cs="Calibri"/>
          <w:b/>
          <w:bCs/>
          <w:i/>
          <w:iCs/>
          <w:color w:val="FF0000"/>
          <w:kern w:val="0"/>
          <w:sz w:val="44"/>
          <w:szCs w:val="44"/>
          <w:u w:val="single"/>
          <w:lang w:val="en"/>
        </w:rPr>
        <w:t>that make people scream for the rocks and the mountains, and everything else, to fall on them.</w:t>
      </w:r>
    </w:p>
    <w:p w14:paraId="41E2D5B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
    <w:p w14:paraId="362C9B2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6848F55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FF0000"/>
          <w:kern w:val="0"/>
          <w:sz w:val="40"/>
          <w:szCs w:val="40"/>
          <w:u w:val="single"/>
          <w:lang w:val="en"/>
        </w:rPr>
        <w:t>«  114       †          The complete, total insanity this world will go into, right away, it's almost there now</w:t>
      </w:r>
      <w:r>
        <w:rPr>
          <w:rFonts w:ascii="Calibri" w:hAnsi="Calibri" w:cs="Calibri"/>
          <w:kern w:val="0"/>
          <w:sz w:val="40"/>
          <w:szCs w:val="40"/>
          <w:lang w:val="en"/>
        </w:rPr>
        <w:t>.</w:t>
      </w:r>
    </w:p>
    <w:p w14:paraId="51F80F93"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color w:val="9B00D3"/>
          <w:kern w:val="0"/>
          <w:sz w:val="40"/>
          <w:szCs w:val="40"/>
          <w:u w:val="single"/>
          <w:lang w:val="en"/>
        </w:rPr>
        <w:t xml:space="preserve"> </w:t>
      </w:r>
      <w:r>
        <w:rPr>
          <w:rFonts w:ascii="Calibri" w:hAnsi="Calibri" w:cs="Calibri"/>
          <w:b/>
          <w:bCs/>
          <w:color w:val="9B00D3"/>
          <w:kern w:val="0"/>
          <w:sz w:val="40"/>
          <w:szCs w:val="40"/>
          <w:u w:val="single"/>
          <w:lang w:val="en"/>
        </w:rPr>
        <w:t>Why, you see the footsteps of it.</w:t>
      </w:r>
    </w:p>
    <w:p w14:paraId="347A4A80"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9B00D3"/>
          <w:kern w:val="0"/>
          <w:sz w:val="40"/>
          <w:szCs w:val="40"/>
          <w:u w:val="single"/>
          <w:lang w:val="en"/>
        </w:rPr>
        <w:t xml:space="preserve"> There it is. It--it's marching right out on the street, </w:t>
      </w:r>
      <w:r>
        <w:rPr>
          <w:rFonts w:ascii="Calibri" w:hAnsi="Calibri" w:cs="Calibri"/>
          <w:b/>
          <w:bCs/>
          <w:color w:val="FF0000"/>
          <w:kern w:val="0"/>
          <w:sz w:val="40"/>
          <w:szCs w:val="40"/>
          <w:u w:val="single"/>
          <w:lang w:val="en"/>
        </w:rPr>
        <w:lastRenderedPageBreak/>
        <w:t xml:space="preserve">right down the church pew, total insanity, do things </w:t>
      </w:r>
      <w:r>
        <w:rPr>
          <w:rFonts w:ascii="Calibri" w:hAnsi="Calibri" w:cs="Calibri"/>
          <w:b/>
          <w:bCs/>
          <w:kern w:val="0"/>
          <w:sz w:val="40"/>
          <w:szCs w:val="40"/>
          <w:u w:val="single"/>
          <w:lang w:val="en"/>
        </w:rPr>
        <w:t>that a human being wouldn't think of doing and being civilized.</w:t>
      </w:r>
    </w:p>
    <w:p w14:paraId="5288F102"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004DBB"/>
          <w:kern w:val="0"/>
          <w:sz w:val="40"/>
          <w:szCs w:val="40"/>
          <w:u w:val="single"/>
          <w:lang w:val="en"/>
        </w:rPr>
        <w:t>115    Look what Hollywood has done to the woman. Look how it is. It's robbed the sacred virtues of the woman. On and on, we could go. See?</w:t>
      </w:r>
    </w:p>
    <w:p w14:paraId="6A92B1C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xml:space="preserve">116    All this she lost. How did she do it? </w:t>
      </w:r>
    </w:p>
    <w:p w14:paraId="18BA967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xml:space="preserve">Because there was a subtle instrument called the church, like there was in the garden of Eden. </w:t>
      </w:r>
    </w:p>
    <w:p w14:paraId="492AA958"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A subtle person, the Devil, walked into the church just like he did in the garden of Eden,</w:t>
      </w:r>
    </w:p>
    <w:p w14:paraId="04AF8092"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vertAlign w:val="superscript"/>
          <w:lang w:val="en"/>
        </w:rPr>
      </w:pPr>
      <w:r>
        <w:rPr>
          <w:rFonts w:ascii="Calibri" w:hAnsi="Calibri" w:cs="Calibri"/>
          <w:b/>
          <w:bCs/>
          <w:color w:val="FF0000"/>
          <w:kern w:val="0"/>
          <w:sz w:val="40"/>
          <w:szCs w:val="40"/>
          <w:u w:val="single"/>
          <w:lang w:val="en"/>
        </w:rPr>
        <w:t xml:space="preserve"> and deceived her into it. She is deceived. The woman thinks; she don't mean to be wrong.</w:t>
      </w:r>
    </w:p>
    <w:p w14:paraId="5BE40E3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i/>
          <w:iCs/>
          <w:color w:val="9B00D3"/>
          <w:kern w:val="0"/>
          <w:sz w:val="40"/>
          <w:szCs w:val="40"/>
          <w:u w:val="single"/>
          <w:lang w:val="en"/>
        </w:rPr>
        <w:t xml:space="preserve">117    Eve didn't mean to do wrong. It wasn't willfully. </w:t>
      </w:r>
      <w:r>
        <w:rPr>
          <w:rFonts w:ascii="Calibri" w:hAnsi="Calibri" w:cs="Calibri"/>
          <w:kern w:val="0"/>
          <w:sz w:val="40"/>
          <w:szCs w:val="40"/>
          <w:lang w:val="en"/>
        </w:rPr>
        <w:t xml:space="preserve">But she... The Bible said, in </w:t>
      </w:r>
      <w:r>
        <w:rPr>
          <w:rFonts w:ascii="Calibri" w:hAnsi="Calibri" w:cs="Calibri"/>
          <w:color w:val="FF0000"/>
          <w:kern w:val="0"/>
          <w:sz w:val="40"/>
          <w:szCs w:val="40"/>
          <w:u w:val="single"/>
          <w:lang w:val="en"/>
        </w:rPr>
        <w:t>Second Timothy, First Timothy 3</w:t>
      </w:r>
      <w:r>
        <w:rPr>
          <w:rFonts w:ascii="Calibri" w:hAnsi="Calibri" w:cs="Calibri"/>
          <w:kern w:val="0"/>
          <w:sz w:val="40"/>
          <w:szCs w:val="40"/>
          <w:lang w:val="en"/>
        </w:rPr>
        <w:t>, "</w:t>
      </w:r>
      <w:r>
        <w:rPr>
          <w:rFonts w:ascii="Calibri" w:hAnsi="Calibri" w:cs="Calibri"/>
          <w:b/>
          <w:bCs/>
          <w:i/>
          <w:iCs/>
          <w:color w:val="FF0000"/>
          <w:kern w:val="0"/>
          <w:sz w:val="40"/>
          <w:szCs w:val="40"/>
          <w:lang w:val="en"/>
        </w:rPr>
        <w:t xml:space="preserve">She was deceived." </w:t>
      </w:r>
      <w:r>
        <w:rPr>
          <w:rFonts w:ascii="Calibri" w:hAnsi="Calibri" w:cs="Calibri"/>
          <w:b/>
          <w:bCs/>
          <w:color w:val="004DBB"/>
          <w:kern w:val="0"/>
          <w:sz w:val="40"/>
          <w:szCs w:val="40"/>
          <w:u w:val="single"/>
          <w:lang w:val="en"/>
        </w:rPr>
        <w:t>And deceived is not when you willfully do it. It's when you're deceived into doing it.</w:t>
      </w:r>
    </w:p>
    <w:p w14:paraId="5702687D" w14:textId="77777777" w:rsidR="00000000" w:rsidRDefault="00000000">
      <w:pPr>
        <w:widowControl w:val="0"/>
        <w:autoSpaceDE w:val="0"/>
        <w:autoSpaceDN w:val="0"/>
        <w:adjustRightInd w:val="0"/>
        <w:spacing w:after="200" w:line="276" w:lineRule="auto"/>
        <w:rPr>
          <w:rFonts w:ascii="Calibri" w:hAnsi="Calibri" w:cs="Calibri"/>
          <w:color w:val="004DBB"/>
          <w:kern w:val="0"/>
          <w:sz w:val="40"/>
          <w:szCs w:val="40"/>
          <w:u w:val="single"/>
          <w:lang w:val="en"/>
        </w:rPr>
      </w:pPr>
    </w:p>
    <w:p w14:paraId="126F5DB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65-1125  </w:t>
      </w:r>
      <w:r>
        <w:rPr>
          <w:rFonts w:ascii="Calibri" w:hAnsi="Calibri" w:cs="Calibri"/>
          <w:kern w:val="0"/>
          <w:sz w:val="40"/>
          <w:szCs w:val="40"/>
          <w:lang w:val="en"/>
        </w:rPr>
        <w:lastRenderedPageBreak/>
        <w:t>THE.INVISIBLE.UNION.OF.THE.BRIDE.OF.CHRIST_  SHREVEPORT.LA  V-2 N-15  THURSDAY_</w:t>
      </w:r>
    </w:p>
    <w:p w14:paraId="556A7125"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004DBB"/>
          <w:kern w:val="0"/>
          <w:sz w:val="40"/>
          <w:szCs w:val="40"/>
          <w:u w:val="single"/>
          <w:lang w:val="en"/>
        </w:rPr>
        <w:t>«  118       †          And that's just exactly what's happened today</w:t>
      </w:r>
      <w:r>
        <w:rPr>
          <w:rFonts w:ascii="Calibri" w:hAnsi="Calibri" w:cs="Calibri"/>
          <w:kern w:val="0"/>
          <w:sz w:val="40"/>
          <w:szCs w:val="40"/>
          <w:lang w:val="en"/>
        </w:rPr>
        <w:t xml:space="preserve">. </w:t>
      </w:r>
    </w:p>
    <w:p w14:paraId="6F837F77" w14:textId="77777777" w:rsidR="00000000" w:rsidRDefault="00000000">
      <w:pPr>
        <w:widowControl w:val="0"/>
        <w:autoSpaceDE w:val="0"/>
        <w:autoSpaceDN w:val="0"/>
        <w:adjustRightInd w:val="0"/>
        <w:spacing w:after="200" w:line="276" w:lineRule="auto"/>
        <w:rPr>
          <w:rFonts w:ascii="Calibri" w:hAnsi="Calibri" w:cs="Calibri"/>
          <w:b/>
          <w:bCs/>
          <w:i/>
          <w:iCs/>
          <w:color w:val="9B00D3"/>
          <w:kern w:val="0"/>
          <w:sz w:val="40"/>
          <w:szCs w:val="40"/>
          <w:lang w:val="en"/>
        </w:rPr>
      </w:pPr>
      <w:r>
        <w:rPr>
          <w:rFonts w:ascii="Calibri" w:hAnsi="Calibri" w:cs="Calibri"/>
          <w:b/>
          <w:bCs/>
          <w:i/>
          <w:iCs/>
          <w:color w:val="FF0000"/>
          <w:kern w:val="0"/>
          <w:sz w:val="40"/>
          <w:szCs w:val="40"/>
          <w:lang w:val="en"/>
        </w:rPr>
        <w:t xml:space="preserve">She's been deceived, by television, by magazine, by </w:t>
      </w:r>
      <w:r>
        <w:rPr>
          <w:rFonts w:ascii="Calibri" w:hAnsi="Calibri" w:cs="Calibri"/>
          <w:b/>
          <w:bCs/>
          <w:i/>
          <w:iCs/>
          <w:color w:val="9B00D3"/>
          <w:kern w:val="0"/>
          <w:sz w:val="40"/>
          <w:szCs w:val="40"/>
          <w:lang w:val="en"/>
        </w:rPr>
        <w:t>these people, these, all these fine things that they're going, out on the street. Modern girls, they look at magazines and they look at pictures.</w:t>
      </w:r>
    </w:p>
    <w:p w14:paraId="22BDEF12"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r>
        <w:rPr>
          <w:rFonts w:ascii="Calibri" w:hAnsi="Calibri" w:cs="Calibri"/>
          <w:kern w:val="0"/>
          <w:sz w:val="40"/>
          <w:szCs w:val="40"/>
          <w:lang w:val="en"/>
        </w:rPr>
        <w:t xml:space="preserve"> </w:t>
      </w:r>
      <w:r>
        <w:rPr>
          <w:rFonts w:ascii="Calibri" w:hAnsi="Calibri" w:cs="Calibri"/>
          <w:b/>
          <w:bCs/>
          <w:kern w:val="0"/>
          <w:sz w:val="40"/>
          <w:szCs w:val="40"/>
          <w:u w:val="single"/>
          <w:lang w:val="en"/>
        </w:rPr>
        <w:t>They look on the street. They see the clothing in the shops. How Satan, that great instrument of--</w:t>
      </w:r>
      <w:proofErr w:type="spellStart"/>
      <w:r>
        <w:rPr>
          <w:rFonts w:ascii="Calibri" w:hAnsi="Calibri" w:cs="Calibri"/>
          <w:b/>
          <w:bCs/>
          <w:kern w:val="0"/>
          <w:sz w:val="40"/>
          <w:szCs w:val="40"/>
          <w:u w:val="single"/>
          <w:lang w:val="en"/>
        </w:rPr>
        <w:t>of</w:t>
      </w:r>
      <w:proofErr w:type="spellEnd"/>
      <w:r>
        <w:rPr>
          <w:rFonts w:ascii="Calibri" w:hAnsi="Calibri" w:cs="Calibri"/>
          <w:b/>
          <w:bCs/>
          <w:kern w:val="0"/>
          <w:sz w:val="40"/>
          <w:szCs w:val="40"/>
          <w:u w:val="single"/>
          <w:lang w:val="en"/>
        </w:rPr>
        <w:t xml:space="preserve"> </w:t>
      </w:r>
      <w:r>
        <w:rPr>
          <w:rFonts w:ascii="Calibri" w:hAnsi="Calibri" w:cs="Calibri"/>
          <w:b/>
          <w:bCs/>
          <w:color w:val="9B00D3"/>
          <w:kern w:val="0"/>
          <w:sz w:val="40"/>
          <w:szCs w:val="40"/>
          <w:u w:val="single"/>
          <w:lang w:val="en"/>
        </w:rPr>
        <w:t>hell, has come down amongst the people and deceived them into these things</w:t>
      </w:r>
      <w:r>
        <w:rPr>
          <w:rFonts w:ascii="Calibri" w:hAnsi="Calibri" w:cs="Calibri"/>
          <w:b/>
          <w:bCs/>
          <w:i/>
          <w:iCs/>
          <w:color w:val="FF0000"/>
          <w:kern w:val="0"/>
          <w:sz w:val="40"/>
          <w:szCs w:val="40"/>
          <w:u w:val="single"/>
          <w:lang w:val="en"/>
        </w:rPr>
        <w:t>! And the woman thinks she is all right. And she is dead and don't know it. She is far from God.</w:t>
      </w:r>
      <w:r>
        <w:rPr>
          <w:rFonts w:ascii="Calibri" w:hAnsi="Calibri" w:cs="Calibri"/>
          <w:b/>
          <w:bCs/>
          <w:kern w:val="0"/>
          <w:sz w:val="40"/>
          <w:szCs w:val="40"/>
          <w:u w:val="single"/>
          <w:lang w:val="en"/>
        </w:rPr>
        <w:t xml:space="preserve"> See how she lost all this, and how subtle it was?</w:t>
      </w:r>
    </w:p>
    <w:p w14:paraId="6B893C4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ADB9A7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REVELATION 3: </w:t>
      </w:r>
    </w:p>
    <w:p w14:paraId="25C0785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13     †     He that hath an ear, let him hear what the Spirit saith unto the churches.</w:t>
      </w:r>
    </w:p>
    <w:p w14:paraId="63D6015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3FE4EF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REVELATION 3:14</w:t>
      </w:r>
    </w:p>
    <w:p w14:paraId="6E28CDF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lastRenderedPageBreak/>
        <w:t xml:space="preserve">»     14     †      ¶  And unto the angel of the church of the Laodiceans write; These things saith the Amen, the faithful and true witness, the beginning of the creation of God; </w:t>
      </w:r>
    </w:p>
    <w:p w14:paraId="2E738F2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248553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REVELATION 3:15</w:t>
      </w:r>
    </w:p>
    <w:p w14:paraId="4BFADF3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15     †     I know thy works, that thou art neither cold nor hot: I would thou wert cold or hot.</w:t>
      </w:r>
    </w:p>
    <w:p w14:paraId="7252744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043E18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REVELATION 3:16</w:t>
      </w:r>
    </w:p>
    <w:p w14:paraId="2730873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16     †     So then because thou art lukewarm, and neither cold nor hot, I will spue thee out of my mouth.</w:t>
      </w:r>
    </w:p>
    <w:p w14:paraId="0BBFE3C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5B9330B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REVELATION 3:17</w:t>
      </w:r>
    </w:p>
    <w:p w14:paraId="38C10FB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0"/>
          <w:szCs w:val="40"/>
          <w:lang w:val="en"/>
        </w:rPr>
      </w:pPr>
      <w:r>
        <w:rPr>
          <w:rFonts w:ascii="Calibri" w:hAnsi="Calibri" w:cs="Calibri"/>
          <w:b/>
          <w:bCs/>
          <w:i/>
          <w:iCs/>
          <w:color w:val="FF0000"/>
          <w:kern w:val="0"/>
          <w:sz w:val="40"/>
          <w:szCs w:val="40"/>
          <w:lang w:val="en"/>
        </w:rPr>
        <w:t xml:space="preserve">»     17     †     Because thou sayest, I am rich, and increased with goods, and have need of nothing; and </w:t>
      </w:r>
      <w:proofErr w:type="spellStart"/>
      <w:r>
        <w:rPr>
          <w:rFonts w:ascii="Calibri" w:hAnsi="Calibri" w:cs="Calibri"/>
          <w:b/>
          <w:bCs/>
          <w:i/>
          <w:iCs/>
          <w:color w:val="FF0000"/>
          <w:kern w:val="0"/>
          <w:sz w:val="40"/>
          <w:szCs w:val="40"/>
          <w:lang w:val="en"/>
        </w:rPr>
        <w:t>knowest</w:t>
      </w:r>
      <w:proofErr w:type="spellEnd"/>
      <w:r>
        <w:rPr>
          <w:rFonts w:ascii="Calibri" w:hAnsi="Calibri" w:cs="Calibri"/>
          <w:b/>
          <w:bCs/>
          <w:i/>
          <w:iCs/>
          <w:color w:val="FF0000"/>
          <w:kern w:val="0"/>
          <w:sz w:val="40"/>
          <w:szCs w:val="40"/>
          <w:lang w:val="en"/>
        </w:rPr>
        <w:t xml:space="preserve"> not that thou art wretched, and miserable, and poor, and blind, and naked: </w:t>
      </w:r>
    </w:p>
    <w:p w14:paraId="61847F2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30FB4D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REVELATION 3:18</w:t>
      </w:r>
    </w:p>
    <w:p w14:paraId="7C989D1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18     †     I counsel thee to buy of me gold tried in the fire, that thou mayest be rich; and white raiment, that thou mayest be clothed, and that the shame of thy nakedness do not appear; and anoint thine eyes with </w:t>
      </w:r>
      <w:proofErr w:type="spellStart"/>
      <w:r>
        <w:rPr>
          <w:rFonts w:ascii="Calibri" w:hAnsi="Calibri" w:cs="Calibri"/>
          <w:i/>
          <w:iCs/>
          <w:color w:val="FF0000"/>
          <w:kern w:val="0"/>
          <w:sz w:val="40"/>
          <w:szCs w:val="40"/>
          <w:lang w:val="en"/>
        </w:rPr>
        <w:t>eyesalve</w:t>
      </w:r>
      <w:proofErr w:type="spellEnd"/>
      <w:r>
        <w:rPr>
          <w:rFonts w:ascii="Calibri" w:hAnsi="Calibri" w:cs="Calibri"/>
          <w:i/>
          <w:iCs/>
          <w:color w:val="FF0000"/>
          <w:kern w:val="0"/>
          <w:sz w:val="40"/>
          <w:szCs w:val="40"/>
          <w:lang w:val="en"/>
        </w:rPr>
        <w:t>, that thou mayest see.</w:t>
      </w:r>
    </w:p>
    <w:p w14:paraId="05CFCCD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0FF2C24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REVELATION 3:19</w:t>
      </w:r>
    </w:p>
    <w:p w14:paraId="6F14EE8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19     †     As many as I love, I rebuke and chasten: be zealous therefore, and repent.</w:t>
      </w:r>
    </w:p>
    <w:p w14:paraId="110F496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127F82E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REVELATION 3:20</w:t>
      </w:r>
    </w:p>
    <w:p w14:paraId="40CCCDC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20     †     Behold, I stand at the door, and knock: if any man hear my voice, and open the door, I will come in to him, and will sup with him, and he with me.</w:t>
      </w:r>
    </w:p>
    <w:p w14:paraId="0BFE1AB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2E52A6E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REVELATION 3:21</w:t>
      </w:r>
    </w:p>
    <w:p w14:paraId="33D9EB5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     21     †     To him that </w:t>
      </w:r>
      <w:proofErr w:type="spellStart"/>
      <w:r>
        <w:rPr>
          <w:rFonts w:ascii="Calibri" w:hAnsi="Calibri" w:cs="Calibri"/>
          <w:i/>
          <w:iCs/>
          <w:color w:val="FF0000"/>
          <w:kern w:val="0"/>
          <w:sz w:val="40"/>
          <w:szCs w:val="40"/>
          <w:lang w:val="en"/>
        </w:rPr>
        <w:t>overcometh</w:t>
      </w:r>
      <w:proofErr w:type="spellEnd"/>
      <w:r>
        <w:rPr>
          <w:rFonts w:ascii="Calibri" w:hAnsi="Calibri" w:cs="Calibri"/>
          <w:i/>
          <w:iCs/>
          <w:color w:val="FF0000"/>
          <w:kern w:val="0"/>
          <w:sz w:val="40"/>
          <w:szCs w:val="40"/>
          <w:lang w:val="en"/>
        </w:rPr>
        <w:t xml:space="preserve"> will I </w:t>
      </w:r>
      <w:r>
        <w:rPr>
          <w:rFonts w:ascii="Calibri" w:hAnsi="Calibri" w:cs="Calibri"/>
          <w:i/>
          <w:iCs/>
          <w:color w:val="FF0000"/>
          <w:kern w:val="0"/>
          <w:sz w:val="40"/>
          <w:szCs w:val="40"/>
          <w:lang w:val="en"/>
        </w:rPr>
        <w:lastRenderedPageBreak/>
        <w:t>grant to sit with me in my throne, even as I also overcame, and am set down with my Father in his throne.</w:t>
      </w:r>
    </w:p>
    <w:p w14:paraId="4A27743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66A2B14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REVELATION 3:22</w:t>
      </w:r>
    </w:p>
    <w:p w14:paraId="0A78EE2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22     †     He that hath an ear, let him hear what the Spirit saith unto the churches.</w:t>
      </w:r>
    </w:p>
    <w:p w14:paraId="5C56235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6F95B4A3"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5D3FC5BA"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72915BCA"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119       †          Today, I want you to notice. Jesus spoke of it. Also, if you'd like to read it</w:t>
      </w:r>
      <w:r>
        <w:rPr>
          <w:rFonts w:ascii="Calibri" w:hAnsi="Calibri" w:cs="Calibri"/>
          <w:b/>
          <w:bCs/>
          <w:color w:val="004DBB"/>
          <w:kern w:val="0"/>
          <w:sz w:val="40"/>
          <w:szCs w:val="40"/>
          <w:u w:val="single"/>
          <w:lang w:val="en"/>
        </w:rPr>
        <w:t>, Jesus made mention that this thing would come to pass. Did you know that? In His last hours, just before His crucifixion</w:t>
      </w:r>
      <w:r>
        <w:rPr>
          <w:rFonts w:ascii="Calibri" w:hAnsi="Calibri" w:cs="Calibri"/>
          <w:kern w:val="0"/>
          <w:sz w:val="40"/>
          <w:szCs w:val="40"/>
          <w:lang w:val="en"/>
        </w:rPr>
        <w:t>. Let's just read it, Saint Luke, the--</w:t>
      </w:r>
      <w:proofErr w:type="spellStart"/>
      <w:r>
        <w:rPr>
          <w:rFonts w:ascii="Calibri" w:hAnsi="Calibri" w:cs="Calibri"/>
          <w:kern w:val="0"/>
          <w:sz w:val="40"/>
          <w:szCs w:val="40"/>
          <w:lang w:val="en"/>
        </w:rPr>
        <w:t>the</w:t>
      </w:r>
      <w:proofErr w:type="spellEnd"/>
      <w:r>
        <w:rPr>
          <w:rFonts w:ascii="Calibri" w:hAnsi="Calibri" w:cs="Calibri"/>
          <w:kern w:val="0"/>
          <w:sz w:val="40"/>
          <w:szCs w:val="40"/>
          <w:lang w:val="en"/>
        </w:rPr>
        <w:t xml:space="preserve"> 23rd chapter, and just for a moment, like a Sunday school lesson. Begin with the 27th verse, I believe I got marked out here. Jesus going to Calvary. Listen as I read it. All right.</w:t>
      </w:r>
      <w:r>
        <w:rPr>
          <w:rFonts w:ascii="Calibri" w:hAnsi="Calibri" w:cs="Calibri"/>
          <w:b/>
          <w:bCs/>
          <w:color w:val="FF0000"/>
          <w:kern w:val="0"/>
          <w:sz w:val="40"/>
          <w:szCs w:val="40"/>
          <w:u w:val="single"/>
          <w:lang w:val="en"/>
        </w:rPr>
        <w:t xml:space="preserve"> Saint Luke 23:27</w:t>
      </w:r>
      <w:r>
        <w:rPr>
          <w:rFonts w:ascii="Calibri" w:hAnsi="Calibri" w:cs="Calibri"/>
          <w:kern w:val="0"/>
          <w:sz w:val="40"/>
          <w:szCs w:val="40"/>
          <w:lang w:val="en"/>
        </w:rPr>
        <w:t xml:space="preserve">, I believe, is where we have it. My </w:t>
      </w:r>
      <w:r>
        <w:rPr>
          <w:rFonts w:ascii="Calibri" w:hAnsi="Calibri" w:cs="Calibri"/>
          <w:kern w:val="0"/>
          <w:sz w:val="40"/>
          <w:szCs w:val="40"/>
          <w:lang w:val="en"/>
        </w:rPr>
        <w:lastRenderedPageBreak/>
        <w:t>note has got it that way. Yeah. Here it is.</w:t>
      </w:r>
    </w:p>
    <w:p w14:paraId="4D7B51D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And there followed him a great company of people, and... women, which also bewailed and lamented him.</w:t>
      </w:r>
    </w:p>
    <w:p w14:paraId="0EFE751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But Jesus turning unto them said, Daughters of Jerusalem, weep not for me, but weep for yourselves, and for your children.</w:t>
      </w:r>
    </w:p>
    <w:p w14:paraId="52DF266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For, behold, the day--days are coming,... that they shall say, Blessed are the barren, and the womb that never bare, and the </w:t>
      </w:r>
      <w:proofErr w:type="spellStart"/>
      <w:r>
        <w:rPr>
          <w:rFonts w:ascii="Calibri" w:hAnsi="Calibri" w:cs="Calibri"/>
          <w:i/>
          <w:iCs/>
          <w:color w:val="FF0000"/>
          <w:kern w:val="0"/>
          <w:sz w:val="40"/>
          <w:szCs w:val="40"/>
          <w:lang w:val="en"/>
        </w:rPr>
        <w:t>paps</w:t>
      </w:r>
      <w:proofErr w:type="spellEnd"/>
      <w:r>
        <w:rPr>
          <w:rFonts w:ascii="Calibri" w:hAnsi="Calibri" w:cs="Calibri"/>
          <w:i/>
          <w:iCs/>
          <w:color w:val="FF0000"/>
          <w:kern w:val="0"/>
          <w:sz w:val="40"/>
          <w:szCs w:val="40"/>
          <w:lang w:val="en"/>
        </w:rPr>
        <w:t xml:space="preserve"> which never gave suck.</w:t>
      </w:r>
    </w:p>
    <w:p w14:paraId="55D24EC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120    Think, today, a disgrace for her to have a child. See?</w:t>
      </w:r>
    </w:p>
    <w:p w14:paraId="002636E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Then shall they begin to say to the mountains, Fall on us; and hi-... and the hills, Cover us.</w:t>
      </w:r>
    </w:p>
    <w:p w14:paraId="55156F1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For if they do these things in a green--</w:t>
      </w:r>
      <w:proofErr w:type="spellStart"/>
      <w:r>
        <w:rPr>
          <w:rFonts w:ascii="Calibri" w:hAnsi="Calibri" w:cs="Calibri"/>
          <w:i/>
          <w:iCs/>
          <w:color w:val="FF0000"/>
          <w:kern w:val="0"/>
          <w:sz w:val="40"/>
          <w:szCs w:val="40"/>
          <w:lang w:val="en"/>
        </w:rPr>
        <w:t>green</w:t>
      </w:r>
      <w:proofErr w:type="spellEnd"/>
      <w:r>
        <w:rPr>
          <w:rFonts w:ascii="Calibri" w:hAnsi="Calibri" w:cs="Calibri"/>
          <w:i/>
          <w:iCs/>
          <w:color w:val="FF0000"/>
          <w:kern w:val="0"/>
          <w:sz w:val="40"/>
          <w:szCs w:val="40"/>
          <w:lang w:val="en"/>
        </w:rPr>
        <w:t xml:space="preserve"> tree, what shall they do in a dry?</w:t>
      </w:r>
    </w:p>
    <w:p w14:paraId="3252EAF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
    <w:p w14:paraId="320DF84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5CF9914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kern w:val="0"/>
          <w:sz w:val="40"/>
          <w:szCs w:val="40"/>
          <w:u w:val="single"/>
          <w:lang w:val="en"/>
        </w:rPr>
        <w:t xml:space="preserve">«  121       †          Speaking of the day that </w:t>
      </w:r>
      <w:r>
        <w:rPr>
          <w:rFonts w:ascii="Calibri" w:hAnsi="Calibri" w:cs="Calibri"/>
          <w:b/>
          <w:bCs/>
          <w:kern w:val="0"/>
          <w:sz w:val="40"/>
          <w:szCs w:val="40"/>
          <w:u w:val="single"/>
          <w:lang w:val="en"/>
        </w:rPr>
        <w:lastRenderedPageBreak/>
        <w:t xml:space="preserve">when women wouldn't no more want children. They want a dog or a cat, or something like that, but she don't want children anymore. Why? She is "old Mother Hubbard" </w:t>
      </w:r>
      <w:r>
        <w:rPr>
          <w:rFonts w:ascii="Calibri" w:hAnsi="Calibri" w:cs="Calibri"/>
          <w:kern w:val="0"/>
          <w:sz w:val="40"/>
          <w:szCs w:val="40"/>
          <w:lang w:val="en"/>
        </w:rPr>
        <w:t>if she has a child. See? She don't want. That's the--that's the remarks of Hollywood. It don't want his woman to be an "old Mother Hubbard." So she'll, he'll have some operation performed to himself or her, one, that'll keep them from having children. They don't want no children.</w:t>
      </w:r>
    </w:p>
    <w:p w14:paraId="6D465AE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kern w:val="0"/>
          <w:sz w:val="40"/>
          <w:szCs w:val="40"/>
          <w:lang w:val="en"/>
        </w:rPr>
        <w:t xml:space="preserve">122    Jesus spoke of it. And what did He say? </w:t>
      </w:r>
      <w:r>
        <w:rPr>
          <w:rFonts w:ascii="Calibri" w:hAnsi="Calibri" w:cs="Calibri"/>
          <w:i/>
          <w:iCs/>
          <w:color w:val="FF0000"/>
          <w:kern w:val="0"/>
          <w:sz w:val="40"/>
          <w:szCs w:val="40"/>
          <w:lang w:val="en"/>
        </w:rPr>
        <w:t>"At that time they'll begin to cry for the rocks and the mountains to fall on them."</w:t>
      </w:r>
    </w:p>
    <w:p w14:paraId="3F1B4104"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lang w:val="en"/>
        </w:rPr>
        <w:t xml:space="preserve">123    She'll practice birth control, so she can go to parties. She can't be bothered with a baby nursing her. "It'll disform her. When she's </w:t>
      </w:r>
      <w:proofErr w:type="spellStart"/>
      <w:r>
        <w:rPr>
          <w:rFonts w:ascii="Calibri" w:hAnsi="Calibri" w:cs="Calibri"/>
          <w:kern w:val="0"/>
          <w:sz w:val="40"/>
          <w:szCs w:val="40"/>
          <w:lang w:val="en"/>
        </w:rPr>
        <w:t>pregnated</w:t>
      </w:r>
      <w:proofErr w:type="spellEnd"/>
      <w:r>
        <w:rPr>
          <w:rFonts w:ascii="Calibri" w:hAnsi="Calibri" w:cs="Calibri"/>
          <w:kern w:val="0"/>
          <w:sz w:val="40"/>
          <w:szCs w:val="40"/>
          <w:lang w:val="en"/>
        </w:rPr>
        <w:t xml:space="preserve">, it'll be, it disform her. She won't look like she used to." And her husband, ignorant enough to let her go that way. </w:t>
      </w:r>
      <w:r>
        <w:rPr>
          <w:rFonts w:ascii="Calibri" w:hAnsi="Calibri" w:cs="Calibri"/>
          <w:kern w:val="0"/>
          <w:sz w:val="40"/>
          <w:szCs w:val="40"/>
          <w:u w:val="single"/>
          <w:lang w:val="en"/>
        </w:rPr>
        <w:t>She won't give him a child.</w:t>
      </w:r>
    </w:p>
    <w:p w14:paraId="139A074E"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4"/>
          <w:szCs w:val="44"/>
          <w:u w:val="single"/>
          <w:lang w:val="en"/>
        </w:rPr>
      </w:pPr>
      <w:r>
        <w:rPr>
          <w:rFonts w:ascii="Calibri" w:hAnsi="Calibri" w:cs="Calibri"/>
          <w:b/>
          <w:bCs/>
          <w:color w:val="004DBB"/>
          <w:kern w:val="0"/>
          <w:sz w:val="44"/>
          <w:szCs w:val="44"/>
          <w:u w:val="single"/>
          <w:lang w:val="en"/>
        </w:rPr>
        <w:t xml:space="preserve">124    Jesus spoke of it. And He said, that, "When they were doing this, </w:t>
      </w:r>
      <w:r>
        <w:rPr>
          <w:rFonts w:ascii="Calibri" w:hAnsi="Calibri" w:cs="Calibri"/>
          <w:b/>
          <w:bCs/>
          <w:color w:val="FF0000"/>
          <w:kern w:val="0"/>
          <w:sz w:val="44"/>
          <w:szCs w:val="44"/>
          <w:u w:val="single"/>
          <w:lang w:val="en"/>
        </w:rPr>
        <w:t xml:space="preserve">at that time they'll go to crying then for the rocks to fall on them." It's </w:t>
      </w:r>
      <w:r>
        <w:rPr>
          <w:rFonts w:ascii="Calibri" w:hAnsi="Calibri" w:cs="Calibri"/>
          <w:b/>
          <w:bCs/>
          <w:color w:val="FF0000"/>
          <w:kern w:val="0"/>
          <w:sz w:val="44"/>
          <w:szCs w:val="44"/>
          <w:u w:val="single"/>
          <w:lang w:val="en"/>
        </w:rPr>
        <w:lastRenderedPageBreak/>
        <w:t>Coming of the Lord.</w:t>
      </w:r>
    </w:p>
    <w:p w14:paraId="1716EE71" w14:textId="77777777" w:rsidR="00000000" w:rsidRDefault="00000000">
      <w:pPr>
        <w:widowControl w:val="0"/>
        <w:autoSpaceDE w:val="0"/>
        <w:autoSpaceDN w:val="0"/>
        <w:adjustRightInd w:val="0"/>
        <w:spacing w:after="200" w:line="276" w:lineRule="auto"/>
        <w:rPr>
          <w:rFonts w:ascii="Calibri" w:hAnsi="Calibri" w:cs="Calibri"/>
          <w:color w:val="9B00D3"/>
          <w:kern w:val="0"/>
          <w:sz w:val="40"/>
          <w:szCs w:val="40"/>
          <w:u w:val="single"/>
          <w:lang w:val="en"/>
        </w:rPr>
      </w:pPr>
      <w:r>
        <w:rPr>
          <w:rFonts w:ascii="Calibri" w:hAnsi="Calibri" w:cs="Calibri"/>
          <w:color w:val="9B00D3"/>
          <w:kern w:val="0"/>
          <w:sz w:val="40"/>
          <w:szCs w:val="40"/>
          <w:u w:val="single"/>
          <w:lang w:val="en"/>
        </w:rPr>
        <w:t>125    They pay great sums of money for cats, dogs, to mother. That's right. She must mother something, because it's a God-given nature to her.</w:t>
      </w:r>
    </w:p>
    <w:p w14:paraId="65C613E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7AF58CB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3924D4A6"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u w:val="single"/>
          <w:lang w:val="en"/>
        </w:rPr>
        <w:t>«  126       †          I notice. I hunt big game. An old bear in the fall of the year, when she has been bred to the male bear, she's got cubs then that's born. They're pretty good-size cubs, maybe weigh a hundred pounds or better. She'll make them scat and hibernate to themselves, because she's going to bring forth some more cub. They're born in February. The bear knows nothing about it.</w:t>
      </w:r>
    </w:p>
    <w:p w14:paraId="54FEC1BD"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u w:val="single"/>
          <w:lang w:val="en"/>
        </w:rPr>
        <w:t xml:space="preserve">127    They're born in little sacks. How that God has them open these little sacks, themself, little... like little cellophane sack. They find their way around. Their mother is sound asleep. She hasn't eat anything since October, and this is February. They come around and </w:t>
      </w:r>
      <w:r>
        <w:rPr>
          <w:rFonts w:ascii="Calibri" w:hAnsi="Calibri" w:cs="Calibri"/>
          <w:kern w:val="0"/>
          <w:sz w:val="40"/>
          <w:szCs w:val="40"/>
          <w:u w:val="single"/>
          <w:lang w:val="en"/>
        </w:rPr>
        <w:lastRenderedPageBreak/>
        <w:t>nurse her till the middle of May.</w:t>
      </w:r>
    </w:p>
    <w:p w14:paraId="4C5B5CE8"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u w:val="single"/>
          <w:lang w:val="en"/>
        </w:rPr>
        <w:t>128    Then when she sees her cubs, they're pretty good-size cubs, weigh maybe fifteen, ten or fifteen pounds apiece. They nursed her. How she gets the milk, that's God's idea. She lives, herself, and produces milk for the cubs.</w:t>
      </w:r>
    </w:p>
    <w:p w14:paraId="680803AD" w14:textId="77777777" w:rsidR="00000000" w:rsidRDefault="00000000">
      <w:pPr>
        <w:widowControl w:val="0"/>
        <w:autoSpaceDE w:val="0"/>
        <w:autoSpaceDN w:val="0"/>
        <w:adjustRightInd w:val="0"/>
        <w:spacing w:after="200" w:line="276" w:lineRule="auto"/>
        <w:rPr>
          <w:rFonts w:ascii="Calibri" w:hAnsi="Calibri" w:cs="Calibri"/>
          <w:color w:val="9B00D3"/>
          <w:kern w:val="0"/>
          <w:sz w:val="40"/>
          <w:szCs w:val="40"/>
          <w:u w:val="single"/>
          <w:lang w:val="en"/>
        </w:rPr>
      </w:pPr>
      <w:r>
        <w:rPr>
          <w:rFonts w:ascii="Calibri" w:hAnsi="Calibri" w:cs="Calibri"/>
          <w:color w:val="9B00D3"/>
          <w:kern w:val="0"/>
          <w:sz w:val="40"/>
          <w:szCs w:val="40"/>
          <w:u w:val="single"/>
          <w:lang w:val="en"/>
        </w:rPr>
        <w:t>129    And then if her breeding doesn't take, and she don't have any cubs, she'll hunt up them year, last-year cubs, and mother them all summer long, because it's God-given instinct. She has to mother something.</w:t>
      </w:r>
    </w:p>
    <w:p w14:paraId="1681E40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1016CF9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5627B4C4"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b/>
          <w:bCs/>
          <w:color w:val="004DBB"/>
          <w:kern w:val="0"/>
          <w:sz w:val="40"/>
          <w:szCs w:val="40"/>
          <w:u w:val="single"/>
          <w:lang w:val="en"/>
        </w:rPr>
        <w:t xml:space="preserve">«  130       †          And if a woman won't have a baby for her husband, she'll take a dog or a cat, or something. She's got to mother something. It's a nature. </w:t>
      </w:r>
      <w:r>
        <w:rPr>
          <w:rFonts w:ascii="Calibri" w:hAnsi="Calibri" w:cs="Calibri"/>
          <w:b/>
          <w:bCs/>
          <w:color w:val="9B00D3"/>
          <w:kern w:val="0"/>
          <w:sz w:val="40"/>
          <w:szCs w:val="40"/>
          <w:u w:val="single"/>
          <w:lang w:val="en"/>
        </w:rPr>
        <w:t xml:space="preserve">But to bear a child for her husband, and raise it to the service of God, that's entirely all out of her line. She should. Oh, she'd... Oh, she'd be so disgraced, if she did, by her sin-loving society of this 1965 type of </w:t>
      </w:r>
      <w:r>
        <w:rPr>
          <w:rFonts w:ascii="Calibri" w:hAnsi="Calibri" w:cs="Calibri"/>
          <w:b/>
          <w:bCs/>
          <w:color w:val="9B00D3"/>
          <w:kern w:val="0"/>
          <w:sz w:val="40"/>
          <w:szCs w:val="40"/>
          <w:u w:val="single"/>
          <w:lang w:val="en"/>
        </w:rPr>
        <w:lastRenderedPageBreak/>
        <w:t>women.</w:t>
      </w:r>
    </w:p>
    <w:p w14:paraId="4C4EB14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01F39DC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79F7A7F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  134       †          That's altogether out of the reaches for her. She don't want That. Oh, no, sir! No, </w:t>
      </w:r>
      <w:proofErr w:type="spellStart"/>
      <w:r>
        <w:rPr>
          <w:rFonts w:ascii="Calibri" w:hAnsi="Calibri" w:cs="Calibri"/>
          <w:kern w:val="0"/>
          <w:sz w:val="40"/>
          <w:szCs w:val="40"/>
          <w:lang w:val="en"/>
        </w:rPr>
        <w:t>indeedy</w:t>
      </w:r>
      <w:proofErr w:type="spellEnd"/>
      <w:r>
        <w:rPr>
          <w:rFonts w:ascii="Calibri" w:hAnsi="Calibri" w:cs="Calibri"/>
          <w:kern w:val="0"/>
          <w:sz w:val="40"/>
          <w:szCs w:val="40"/>
          <w:lang w:val="en"/>
        </w:rPr>
        <w:t>. What does she do then? So she brings forth a pair, a painted-face, short-wearing, Jezebel society, illegitimate "cats," they call them, I think it is. See? I think they call it cats. See? "Look at that cat going there," they say, or something like that, you know.</w:t>
      </w:r>
    </w:p>
    <w:p w14:paraId="2CF47B91"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r>
        <w:rPr>
          <w:rFonts w:ascii="Calibri" w:hAnsi="Calibri" w:cs="Calibri"/>
          <w:b/>
          <w:bCs/>
          <w:color w:val="FF0000"/>
          <w:kern w:val="0"/>
          <w:sz w:val="40"/>
          <w:szCs w:val="40"/>
          <w:u w:val="single"/>
          <w:lang w:val="en"/>
        </w:rPr>
        <w:t xml:space="preserve">135    She was born, or married, connected with her first husband, </w:t>
      </w:r>
      <w:r>
        <w:rPr>
          <w:rFonts w:ascii="Calibri" w:hAnsi="Calibri" w:cs="Calibri"/>
          <w:b/>
          <w:bCs/>
          <w:kern w:val="0"/>
          <w:sz w:val="40"/>
          <w:szCs w:val="40"/>
          <w:u w:val="single"/>
          <w:lang w:val="en"/>
        </w:rPr>
        <w:t>the first Adam, by the adulterous wife of Eve, Adam's first wife. You say, "Adulterous?" She sure was. But, oh, she claims that this Adam, this first Adam, is dead. "Oh, sure, he died a long time ago. I'm reborn, again," she said, "and I'm certainly married to the Second Adam, Christ, the Word."</w:t>
      </w:r>
    </w:p>
    <w:p w14:paraId="3A352E63"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25415519"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65-1125  </w:t>
      </w:r>
      <w:r>
        <w:rPr>
          <w:rFonts w:ascii="Calibri" w:hAnsi="Calibri" w:cs="Calibri"/>
          <w:kern w:val="0"/>
          <w:sz w:val="40"/>
          <w:szCs w:val="40"/>
          <w:lang w:val="en"/>
        </w:rPr>
        <w:lastRenderedPageBreak/>
        <w:t>THE.INVISIBLE.UNION.OF.THE.BRIDE.OF.CHRIST_  SHREVEPORT.LA  V-2 N-15  THURSDAY_</w:t>
      </w:r>
    </w:p>
    <w:p w14:paraId="566A5E5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kern w:val="0"/>
          <w:sz w:val="40"/>
          <w:szCs w:val="40"/>
          <w:u w:val="single"/>
          <w:lang w:val="en"/>
        </w:rPr>
        <w:t>«  136       †          How? Notice what she loves. Watch her lover, you want to see who she is in love with. The Word says This, but she said, "My church says this." Then who she in love with? Who is her husband? Her own fruits prove what she is.</w:t>
      </w:r>
      <w:r>
        <w:rPr>
          <w:rFonts w:ascii="Calibri" w:hAnsi="Calibri" w:cs="Calibri"/>
          <w:kern w:val="0"/>
          <w:sz w:val="40"/>
          <w:szCs w:val="40"/>
          <w:lang w:val="en"/>
        </w:rPr>
        <w:t xml:space="preserve"> Exactly right, shows what she is. Notice. </w:t>
      </w:r>
      <w:r>
        <w:rPr>
          <w:rFonts w:ascii="Calibri" w:hAnsi="Calibri" w:cs="Calibri"/>
          <w:b/>
          <w:bCs/>
          <w:color w:val="004DBB"/>
          <w:kern w:val="0"/>
          <w:sz w:val="40"/>
          <w:szCs w:val="40"/>
          <w:u w:val="single"/>
          <w:lang w:val="en"/>
        </w:rPr>
        <w:t xml:space="preserve">She was born, first, to Adam, </w:t>
      </w:r>
      <w:proofErr w:type="spellStart"/>
      <w:r>
        <w:rPr>
          <w:rFonts w:ascii="Calibri" w:hAnsi="Calibri" w:cs="Calibri"/>
          <w:b/>
          <w:bCs/>
          <w:color w:val="004DBB"/>
          <w:kern w:val="0"/>
          <w:sz w:val="40"/>
          <w:szCs w:val="40"/>
          <w:u w:val="single"/>
          <w:lang w:val="en"/>
        </w:rPr>
        <w:t>'cause</w:t>
      </w:r>
      <w:proofErr w:type="spellEnd"/>
      <w:r>
        <w:rPr>
          <w:rFonts w:ascii="Calibri" w:hAnsi="Calibri" w:cs="Calibri"/>
          <w:b/>
          <w:bCs/>
          <w:color w:val="004DBB"/>
          <w:kern w:val="0"/>
          <w:sz w:val="40"/>
          <w:szCs w:val="40"/>
          <w:u w:val="single"/>
          <w:lang w:val="en"/>
        </w:rPr>
        <w:t xml:space="preserve"> that's her natural birth. See? And she never left that. That's a lover of the world. She claims that she is born the second time, to Christ. But her lover, notice, is Adam, yet, because she loves the world.</w:t>
      </w:r>
    </w:p>
    <w:p w14:paraId="49B253F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004DBB"/>
          <w:kern w:val="0"/>
          <w:sz w:val="40"/>
          <w:szCs w:val="40"/>
          <w:u w:val="single"/>
          <w:lang w:val="en"/>
        </w:rPr>
        <w:t>137    And another--</w:t>
      </w:r>
      <w:proofErr w:type="spellStart"/>
      <w:r>
        <w:rPr>
          <w:rFonts w:ascii="Calibri" w:hAnsi="Calibri" w:cs="Calibri"/>
          <w:b/>
          <w:bCs/>
          <w:color w:val="004DBB"/>
          <w:kern w:val="0"/>
          <w:sz w:val="40"/>
          <w:szCs w:val="40"/>
          <w:u w:val="single"/>
          <w:lang w:val="en"/>
        </w:rPr>
        <w:t>another</w:t>
      </w:r>
      <w:proofErr w:type="spellEnd"/>
      <w:r>
        <w:rPr>
          <w:rFonts w:ascii="Calibri" w:hAnsi="Calibri" w:cs="Calibri"/>
          <w:b/>
          <w:bCs/>
          <w:color w:val="004DBB"/>
          <w:kern w:val="0"/>
          <w:sz w:val="40"/>
          <w:szCs w:val="40"/>
          <w:u w:val="single"/>
          <w:lang w:val="en"/>
        </w:rPr>
        <w:t xml:space="preserve"> thing, notice what kind of children she is bearing. That tells what their papa is, whether it's the first Adam or Second Adam. </w:t>
      </w:r>
      <w:r>
        <w:rPr>
          <w:rFonts w:ascii="Calibri" w:hAnsi="Calibri" w:cs="Calibri"/>
          <w:b/>
          <w:bCs/>
          <w:color w:val="FF0000"/>
          <w:kern w:val="0"/>
          <w:sz w:val="40"/>
          <w:szCs w:val="40"/>
          <w:u w:val="single"/>
          <w:lang w:val="en"/>
        </w:rPr>
        <w:t>If the Church brings forth a child of the Second Adam, he acts the Second Adam's way of acting</w:t>
      </w:r>
      <w:r>
        <w:rPr>
          <w:rFonts w:ascii="Calibri" w:hAnsi="Calibri" w:cs="Calibri"/>
          <w:b/>
          <w:bCs/>
          <w:color w:val="004DBB"/>
          <w:kern w:val="0"/>
          <w:sz w:val="40"/>
          <w:szCs w:val="40"/>
          <w:u w:val="single"/>
          <w:lang w:val="en"/>
        </w:rPr>
        <w:t xml:space="preserve">, like they did on Day of Pentecost. That's the really true Second Adam's children. </w:t>
      </w:r>
      <w:r>
        <w:rPr>
          <w:rFonts w:ascii="Calibri" w:hAnsi="Calibri" w:cs="Calibri"/>
          <w:kern w:val="0"/>
          <w:sz w:val="40"/>
          <w:szCs w:val="40"/>
          <w:lang w:val="en"/>
        </w:rPr>
        <w:t>See? Right. Their nature is like his and hers. Yes, sir. Her daughters, painted-face, bobbed-haired, wearing men's clothes, trousers. The Bible said for her "not to do it." She cuts her hair. "It's a shame to her."</w:t>
      </w:r>
    </w:p>
    <w:p w14:paraId="594D4B6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lastRenderedPageBreak/>
        <w:t>You say, "Shut up, on that."</w:t>
      </w:r>
    </w:p>
    <w:p w14:paraId="0552B298"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138    That's what the Word says. I'm only pointing out nature. That's what she does.</w:t>
      </w:r>
    </w:p>
    <w:p w14:paraId="509A349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46DFF6E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19107774"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kern w:val="0"/>
          <w:sz w:val="40"/>
          <w:szCs w:val="40"/>
          <w:u w:val="single"/>
          <w:lang w:val="en"/>
        </w:rPr>
        <w:t xml:space="preserve">«  139       †          Her sons, her sons born out of her, rely upon education, schooling, some Bible school, so-called, some great college that's supposed to be a long time ago, hatching them out, in some sort of an incubator style. </w:t>
      </w:r>
      <w:r>
        <w:rPr>
          <w:rFonts w:ascii="Calibri" w:hAnsi="Calibri" w:cs="Calibri"/>
          <w:color w:val="9B00D3"/>
          <w:kern w:val="0"/>
          <w:sz w:val="40"/>
          <w:szCs w:val="40"/>
          <w:u w:val="single"/>
          <w:lang w:val="en"/>
        </w:rPr>
        <w:t xml:space="preserve">Denominational-seekers, </w:t>
      </w:r>
      <w:r>
        <w:rPr>
          <w:rFonts w:ascii="Calibri" w:hAnsi="Calibri" w:cs="Calibri"/>
          <w:b/>
          <w:bCs/>
          <w:color w:val="9B00D3"/>
          <w:kern w:val="0"/>
          <w:sz w:val="40"/>
          <w:szCs w:val="40"/>
          <w:u w:val="single"/>
          <w:lang w:val="en"/>
        </w:rPr>
        <w:t>religious Cain-like, just illegitimate to the Word as Cain was; right, just as ill, illegitimate as Cain was, sure, denominational-seekers. You see what it is?</w:t>
      </w:r>
    </w:p>
    <w:p w14:paraId="27C36E1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140    God never did organize a denomination. He's always been against it. His Word is against it.</w:t>
      </w:r>
    </w:p>
    <w:p w14:paraId="0F623C40"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lang w:val="en"/>
        </w:rPr>
      </w:pPr>
      <w:r>
        <w:rPr>
          <w:rFonts w:ascii="Calibri" w:hAnsi="Calibri" w:cs="Calibri"/>
          <w:b/>
          <w:bCs/>
          <w:kern w:val="0"/>
          <w:sz w:val="40"/>
          <w:szCs w:val="40"/>
          <w:u w:val="single"/>
          <w:lang w:val="en"/>
        </w:rPr>
        <w:t>141    But they hold right onto it, so you see what they're bringing forth. That shows who their papa and mama is. Exactly. Exactly. Just as illegitimate as Cain was.</w:t>
      </w:r>
      <w:r>
        <w:rPr>
          <w:rFonts w:ascii="Calibri" w:hAnsi="Calibri" w:cs="Calibri"/>
          <w:kern w:val="0"/>
          <w:sz w:val="40"/>
          <w:szCs w:val="40"/>
          <w:lang w:val="en"/>
        </w:rPr>
        <w:t xml:space="preserve"> That's kind of a child he brought forth from Eve. </w:t>
      </w:r>
      <w:r>
        <w:rPr>
          <w:rFonts w:ascii="Calibri" w:hAnsi="Calibri" w:cs="Calibri"/>
          <w:kern w:val="0"/>
          <w:sz w:val="40"/>
          <w:szCs w:val="40"/>
          <w:lang w:val="en"/>
        </w:rPr>
        <w:lastRenderedPageBreak/>
        <w:t xml:space="preserve">They got away from the Word, then see what she brought. </w:t>
      </w:r>
      <w:r>
        <w:rPr>
          <w:rFonts w:ascii="Calibri" w:hAnsi="Calibri" w:cs="Calibri"/>
          <w:b/>
          <w:bCs/>
          <w:kern w:val="0"/>
          <w:sz w:val="40"/>
          <w:szCs w:val="40"/>
          <w:u w:val="single"/>
          <w:lang w:val="en"/>
        </w:rPr>
        <w:t>That's just exactly what the church has brought, the same thing.</w:t>
      </w:r>
    </w:p>
    <w:p w14:paraId="46AE0DF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1E5A5E60"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004DBB"/>
          <w:kern w:val="0"/>
          <w:sz w:val="40"/>
          <w:szCs w:val="40"/>
          <w:u w:val="single"/>
          <w:lang w:val="en"/>
        </w:rPr>
        <w:t>142    Can prove it to you, by the Word, that that's where education and civilization come, through Cain.</w:t>
      </w:r>
      <w:r>
        <w:rPr>
          <w:rFonts w:ascii="Calibri" w:hAnsi="Calibri" w:cs="Calibri"/>
          <w:kern w:val="0"/>
          <w:sz w:val="40"/>
          <w:szCs w:val="40"/>
          <w:lang w:val="en"/>
        </w:rPr>
        <w:t xml:space="preserve"> That's exactly right. For they claim... But they--</w:t>
      </w:r>
      <w:proofErr w:type="spellStart"/>
      <w:r>
        <w:rPr>
          <w:rFonts w:ascii="Calibri" w:hAnsi="Calibri" w:cs="Calibri"/>
          <w:kern w:val="0"/>
          <w:sz w:val="40"/>
          <w:szCs w:val="40"/>
          <w:lang w:val="en"/>
        </w:rPr>
        <w:t>they</w:t>
      </w:r>
      <w:proofErr w:type="spellEnd"/>
      <w:r>
        <w:rPr>
          <w:rFonts w:ascii="Calibri" w:hAnsi="Calibri" w:cs="Calibri"/>
          <w:kern w:val="0"/>
          <w:sz w:val="40"/>
          <w:szCs w:val="40"/>
          <w:lang w:val="en"/>
        </w:rPr>
        <w:t xml:space="preserve"> claim to be sons of God, but they're denominational-bred, denominational school-</w:t>
      </w:r>
      <w:proofErr w:type="spellStart"/>
      <w:r>
        <w:rPr>
          <w:rFonts w:ascii="Calibri" w:hAnsi="Calibri" w:cs="Calibri"/>
          <w:kern w:val="0"/>
          <w:sz w:val="40"/>
          <w:szCs w:val="40"/>
          <w:lang w:val="en"/>
        </w:rPr>
        <w:t>scholared</w:t>
      </w:r>
      <w:proofErr w:type="spellEnd"/>
      <w:r>
        <w:rPr>
          <w:rFonts w:ascii="Calibri" w:hAnsi="Calibri" w:cs="Calibri"/>
          <w:kern w:val="0"/>
          <w:sz w:val="40"/>
          <w:szCs w:val="40"/>
          <w:lang w:val="en"/>
        </w:rPr>
        <w:t>, everything else. That's exactly right. Subtle, smart! My! So was the serpent, their father. Right. Just as subtle and scientific preachers as Cain was. See? It's exactly the same thing.</w:t>
      </w:r>
    </w:p>
    <w:p w14:paraId="0BE351B5"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You say, "Brother Branham, is that true?"</w:t>
      </w:r>
    </w:p>
    <w:p w14:paraId="2AC25583"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7C574460"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3AE70326"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  143       †          Turn to </w:t>
      </w:r>
      <w:r>
        <w:rPr>
          <w:rFonts w:ascii="Calibri" w:hAnsi="Calibri" w:cs="Calibri"/>
          <w:color w:val="FF0000"/>
          <w:kern w:val="0"/>
          <w:sz w:val="40"/>
          <w:szCs w:val="40"/>
          <w:u w:val="single"/>
          <w:lang w:val="en"/>
        </w:rPr>
        <w:t>Genesis 4:16</w:t>
      </w:r>
      <w:r>
        <w:rPr>
          <w:rFonts w:ascii="Calibri" w:hAnsi="Calibri" w:cs="Calibri"/>
          <w:kern w:val="0"/>
          <w:sz w:val="40"/>
          <w:szCs w:val="40"/>
          <w:lang w:val="en"/>
        </w:rPr>
        <w:t xml:space="preserve"> and find out. Get back here in Genesis 4:16, just a minute, you'll find out how it happened.</w:t>
      </w:r>
    </w:p>
    <w:p w14:paraId="4B708E6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lastRenderedPageBreak/>
        <w:t>And Cain went... from the presence of the LORD, and dwelt in the land of Nod, on the east of Eden.</w:t>
      </w:r>
    </w:p>
    <w:p w14:paraId="3814488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And Cain knew his wife; and she conceived, and bare Enoch: and he built a city, and called the name of the city, after... his son, Enoch.</w:t>
      </w:r>
    </w:p>
    <w:p w14:paraId="7D2F62F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1DF3BA1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2A3654ED"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b/>
          <w:bCs/>
          <w:color w:val="9B00D3"/>
          <w:kern w:val="0"/>
          <w:sz w:val="40"/>
          <w:szCs w:val="40"/>
          <w:u w:val="single"/>
          <w:lang w:val="en"/>
        </w:rPr>
        <w:t>«  144       †          On down to Tubal, on down, for they begin, come designers of instruments, music, and so forth. Civilization came by Cain, right, building cities, instruments. Scientific men come by Cain, the serpent's seed. Now notice the 25th verse.</w:t>
      </w:r>
    </w:p>
    <w:p w14:paraId="0164E2C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And Adam knew his wife again;</w:t>
      </w:r>
    </w:p>
    <w:p w14:paraId="165C247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145    Now, he knew her once and she had two children. Search the Scripture. She had Cain and Abel. One act, and two children. You say...</w:t>
      </w:r>
    </w:p>
    <w:p w14:paraId="67EEAF1C"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u w:val="single"/>
          <w:lang w:val="en"/>
        </w:rPr>
        <w:t xml:space="preserve">146    They told me, not long ago, it couldn't be, happen. We got a case in Hollywood. Hollywood? We got </w:t>
      </w:r>
      <w:r>
        <w:rPr>
          <w:rFonts w:ascii="Calibri" w:hAnsi="Calibri" w:cs="Calibri"/>
          <w:kern w:val="0"/>
          <w:sz w:val="40"/>
          <w:szCs w:val="40"/>
          <w:u w:val="single"/>
          <w:lang w:val="en"/>
        </w:rPr>
        <w:lastRenderedPageBreak/>
        <w:t>a case in Tucson right now, up in court. A woman gave birth to a colored child and a white child, at the same time. They say she can't do it. She can have two fertile seeds, too. They got it right in court now. I know dogs will do it. Animals will do it. And she's got there, the white man said, "I'll support my own child, but not him."</w:t>
      </w:r>
    </w:p>
    <w:p w14:paraId="4AC0A305" w14:textId="77777777" w:rsidR="00000000" w:rsidRDefault="00000000">
      <w:pPr>
        <w:widowControl w:val="0"/>
        <w:autoSpaceDE w:val="0"/>
        <w:autoSpaceDN w:val="0"/>
        <w:adjustRightInd w:val="0"/>
        <w:spacing w:after="200" w:line="276" w:lineRule="auto"/>
        <w:rPr>
          <w:rFonts w:ascii="Calibri" w:hAnsi="Calibri" w:cs="Calibri"/>
          <w:kern w:val="0"/>
          <w:sz w:val="40"/>
          <w:szCs w:val="40"/>
          <w:u w:val="single"/>
          <w:lang w:val="en"/>
        </w:rPr>
      </w:pPr>
      <w:r>
        <w:rPr>
          <w:rFonts w:ascii="Calibri" w:hAnsi="Calibri" w:cs="Calibri"/>
          <w:kern w:val="0"/>
          <w:sz w:val="40"/>
          <w:szCs w:val="40"/>
          <w:u w:val="single"/>
          <w:lang w:val="en"/>
        </w:rPr>
        <w:t>147    And the woman made the confession. She lived with her husband that morning, and the colored man that afternoon. "If it's in," the doctor says, "in the space of twenty-four hours, it'll happen if there's another fertile seed there." And there she did it.</w:t>
      </w:r>
    </w:p>
    <w:p w14:paraId="5B3AD0E1"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
    <w:p w14:paraId="7A6C2E50"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65-1125  THE.INVISIBLE.UNION.OF.THE.BRIDE.OF.CHRIST_  SHREVEPORT.LA  V-2 N-15  THURSDAY_</w:t>
      </w:r>
    </w:p>
    <w:p w14:paraId="2339A674"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148       †          And that's exactly what happened here. Cain that... Satan, that morning, in the serpent; and Adam, that afternoon. When she... And she had two children.</w:t>
      </w:r>
    </w:p>
    <w:p w14:paraId="75B37F7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Now, Adam knew his wife again (the second time); and she bare a son,...</w:t>
      </w:r>
    </w:p>
    <w:p w14:paraId="022EC5F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lastRenderedPageBreak/>
        <w:t>149    Remember, there is nowhere in the Bible that said Cain was Adam's son. Said, "He was of that evil one," not Adam, "the Devil."</w:t>
      </w:r>
    </w:p>
    <w:p w14:paraId="576D496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knew his (the second time), and knew... and had a son, and called his name Seth: For God, said she, hath appointed... (That wasn't the real Seed.)... appointed me another seed instead of Adam, whom Cain slew. So...</w:t>
      </w:r>
    </w:p>
    <w:p w14:paraId="16A5E8D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And to Seth, to him also there was born a son; and he called his name Enos: and then began men to call upon the name of the LORD.</w:t>
      </w:r>
    </w:p>
    <w:p w14:paraId="75E314B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150    Not out of Cain's, that generation genealogy, but out of Seth's genealogy.</w:t>
      </w:r>
    </w:p>
    <w:p w14:paraId="239F882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r>
        <w:rPr>
          <w:rFonts w:ascii="Calibri" w:hAnsi="Calibri" w:cs="Calibri"/>
          <w:b/>
          <w:bCs/>
          <w:color w:val="004DBB"/>
          <w:kern w:val="0"/>
          <w:sz w:val="40"/>
          <w:szCs w:val="40"/>
          <w:u w:val="single"/>
          <w:lang w:val="en"/>
        </w:rPr>
        <w:t>So, "Cain is the evil one." There come the serpent.</w:t>
      </w:r>
    </w:p>
    <w:p w14:paraId="3A38076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
    <w:p w14:paraId="127FF6B2"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5227D810"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5D98D000"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4A70894F"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5A507876"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5C2A1BC2"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5677D9F6" w14:textId="77777777" w:rsidR="009D2D00" w:rsidRDefault="009D2D00">
      <w:pPr>
        <w:widowControl w:val="0"/>
        <w:autoSpaceDE w:val="0"/>
        <w:autoSpaceDN w:val="0"/>
        <w:adjustRightInd w:val="0"/>
        <w:spacing w:after="200" w:line="276" w:lineRule="auto"/>
        <w:rPr>
          <w:rFonts w:ascii="Calibri" w:hAnsi="Calibri" w:cs="Calibri"/>
          <w:kern w:val="0"/>
          <w:lang w:val="en"/>
        </w:rPr>
      </w:pPr>
    </w:p>
    <w:sectPr w:rsidR="009D2D0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591677"/>
    <w:rsid w:val="00591677"/>
    <w:rsid w:val="009D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F99C1"/>
  <w14:defaultImageDpi w14:val="0"/>
  <w15:docId w15:val="{1971EFA0-3DED-4173-8471-46A31C45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2573</Words>
  <Characters>14669</Characters>
  <Application>Microsoft Office Word</Application>
  <DocSecurity>0</DocSecurity>
  <Lines>122</Lines>
  <Paragraphs>34</Paragraphs>
  <ScaleCrop>false</ScaleCrop>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2023-08-23T23:00:00Z</dcterms:created>
  <dcterms:modified xsi:type="dcterms:W3CDTF">2023-08-23T23:00:00Z</dcterms:modified>
</cp:coreProperties>
</file>